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356" w:rsidRPr="00D24356" w:rsidRDefault="00D24356" w:rsidP="00D24356">
      <w:pPr>
        <w:shd w:val="clear" w:color="auto" w:fill="FFFFFF"/>
        <w:spacing w:line="240" w:lineRule="auto"/>
        <w:outlineLvl w:val="0"/>
        <w:rPr>
          <w:rFonts w:ascii="Arial" w:eastAsia="Times New Roman" w:hAnsi="Arial" w:cs="Arial"/>
          <w:b/>
          <w:bCs/>
          <w:color w:val="222222"/>
          <w:kern w:val="36"/>
          <w:sz w:val="48"/>
          <w:szCs w:val="48"/>
        </w:rPr>
      </w:pPr>
      <w:r w:rsidRPr="00D24356">
        <w:rPr>
          <w:rFonts w:ascii="Arial" w:eastAsia="Times New Roman" w:hAnsi="Arial" w:cs="Arial"/>
          <w:b/>
          <w:bCs/>
          <w:color w:val="222222"/>
          <w:kern w:val="36"/>
          <w:sz w:val="48"/>
          <w:szCs w:val="48"/>
        </w:rPr>
        <w:t xml:space="preserve">Huck Seminar Prompts </w:t>
      </w:r>
    </w:p>
    <w:p w:rsidR="00D24356" w:rsidRPr="00D24356" w:rsidRDefault="00D24356" w:rsidP="00D24356">
      <w:pPr>
        <w:shd w:val="clear" w:color="auto" w:fill="FFFFFF"/>
        <w:spacing w:after="240" w:line="240" w:lineRule="auto"/>
        <w:rPr>
          <w:rFonts w:eastAsiaTheme="minorEastAsia"/>
          <w:color w:val="222222"/>
          <w:sz w:val="24"/>
          <w:szCs w:val="24"/>
        </w:rPr>
      </w:pPr>
      <w:r w:rsidRPr="00D24356">
        <w:rPr>
          <w:rFonts w:eastAsia="Times New Roman" w:cs="Times New Roman"/>
          <w:color w:val="222222"/>
          <w:sz w:val="24"/>
          <w:szCs w:val="24"/>
        </w:rPr>
        <w:br/>
      </w:r>
      <w:r w:rsidRPr="00D24356">
        <w:rPr>
          <w:rFonts w:ascii="Times New Roman" w:eastAsia="Times New Roman" w:hAnsi="Times New Roman" w:cs="Times New Roman"/>
          <w:color w:val="000000"/>
          <w:sz w:val="23"/>
          <w:szCs w:val="23"/>
        </w:rPr>
        <w:t xml:space="preserve">To prepare for our discussion, carefully read the questions below. You </w:t>
      </w:r>
      <w:r w:rsidRPr="00D24356">
        <w:rPr>
          <w:rFonts w:ascii="Times New Roman" w:eastAsia="Times New Roman" w:hAnsi="Times New Roman" w:cs="Times New Roman"/>
          <w:i/>
          <w:iCs/>
          <w:color w:val="000000"/>
          <w:sz w:val="23"/>
          <w:szCs w:val="23"/>
        </w:rPr>
        <w:t>are required</w:t>
      </w:r>
      <w:r w:rsidRPr="00D24356">
        <w:rPr>
          <w:rFonts w:ascii="Times New Roman" w:eastAsia="Times New Roman" w:hAnsi="Times New Roman" w:cs="Times New Roman"/>
          <w:color w:val="000000"/>
          <w:sz w:val="23"/>
          <w:szCs w:val="23"/>
        </w:rPr>
        <w:t xml:space="preserve"> to type up ideas/</w:t>
      </w:r>
      <w:proofErr w:type="spellStart"/>
      <w:r w:rsidRPr="00D24356">
        <w:rPr>
          <w:rFonts w:ascii="Times New Roman" w:eastAsia="Times New Roman" w:hAnsi="Times New Roman" w:cs="Times New Roman"/>
          <w:color w:val="000000"/>
          <w:sz w:val="23"/>
          <w:szCs w:val="23"/>
        </w:rPr>
        <w:t>thoughtlines</w:t>
      </w:r>
      <w:proofErr w:type="spellEnd"/>
      <w:r w:rsidRPr="00D24356">
        <w:rPr>
          <w:rFonts w:ascii="Times New Roman" w:eastAsia="Times New Roman" w:hAnsi="Times New Roman" w:cs="Times New Roman"/>
          <w:color w:val="000000"/>
          <w:sz w:val="23"/>
          <w:szCs w:val="23"/>
        </w:rPr>
        <w:t xml:space="preserve"> and questions in preparation and find passages or quotes that you think relevant. Feel free to bring in outside research if you desire, as long as you cite this in your notes and give credit during discourse. Review the preparatory notes rubric before the seminar. Your notes for the seminar will be handed in for a grade -- at least one page of typed notes per question.</w:t>
      </w:r>
      <w:r w:rsidRPr="00D24356">
        <w:rPr>
          <w:rFonts w:eastAsia="Times New Roman" w:cs="Times New Roman"/>
          <w:color w:val="222222"/>
          <w:sz w:val="24"/>
          <w:szCs w:val="24"/>
        </w:rPr>
        <w:br/>
      </w:r>
      <w:r w:rsidRPr="00D24356">
        <w:rPr>
          <w:rFonts w:eastAsia="Times New Roman" w:cs="Times New Roman"/>
          <w:color w:val="222222"/>
          <w:sz w:val="24"/>
          <w:szCs w:val="24"/>
        </w:rPr>
        <w:br/>
      </w:r>
      <w:r w:rsidRPr="00D24356">
        <w:rPr>
          <w:rFonts w:ascii="Times New Roman" w:eastAsia="Times New Roman" w:hAnsi="Times New Roman" w:cs="Times New Roman"/>
          <w:b/>
          <w:bCs/>
          <w:color w:val="000000"/>
          <w:sz w:val="23"/>
          <w:szCs w:val="23"/>
          <w:u w:val="single"/>
        </w:rPr>
        <w:t>SEMINAR QUESTIONS:</w:t>
      </w:r>
      <w:r w:rsidRPr="00D24356">
        <w:rPr>
          <w:rFonts w:eastAsia="Times New Roman" w:cs="Times New Roman"/>
          <w:color w:val="222222"/>
          <w:sz w:val="24"/>
          <w:szCs w:val="24"/>
        </w:rPr>
        <w:t xml:space="preserve"> </w:t>
      </w:r>
      <w:r w:rsidRPr="00D24356">
        <w:rPr>
          <w:rFonts w:eastAsia="Times New Roman" w:cs="Times New Roman"/>
          <w:i/>
          <w:iCs/>
          <w:color w:val="222222"/>
          <w:sz w:val="24"/>
          <w:szCs w:val="24"/>
        </w:rPr>
        <w:t>Group A</w:t>
      </w:r>
      <w:r w:rsidRPr="00D24356">
        <w:rPr>
          <w:rFonts w:eastAsia="Times New Roman" w:cs="Times New Roman"/>
          <w:color w:val="222222"/>
          <w:sz w:val="24"/>
          <w:szCs w:val="24"/>
        </w:rPr>
        <w:br/>
      </w:r>
      <w:r w:rsidRPr="00D24356">
        <w:rPr>
          <w:rFonts w:eastAsia="Times New Roman" w:cs="Times New Roman"/>
          <w:color w:val="222222"/>
          <w:sz w:val="24"/>
          <w:szCs w:val="24"/>
        </w:rPr>
        <w:br/>
      </w:r>
      <w:r w:rsidRPr="00D24356">
        <w:rPr>
          <w:rFonts w:ascii="Times New Roman" w:eastAsia="Times New Roman" w:hAnsi="Times New Roman" w:cs="Times New Roman"/>
          <w:b/>
          <w:bCs/>
          <w:color w:val="4C1130"/>
          <w:sz w:val="24"/>
          <w:szCs w:val="24"/>
        </w:rPr>
        <w:t xml:space="preserve">1. The ending of Huckleberry Finn has been criticized as abrupt, shallow, and unsatisfying. James Cox, a literary critic, on the other hand, defends the ending by saying that </w:t>
      </w:r>
      <w:r w:rsidRPr="00D24356">
        <w:rPr>
          <w:rFonts w:ascii="Times New Roman" w:eastAsia="Times New Roman" w:hAnsi="Times New Roman" w:cs="Times New Roman"/>
          <w:b/>
          <w:bCs/>
          <w:i/>
          <w:iCs/>
          <w:color w:val="4C1130"/>
          <w:sz w:val="24"/>
          <w:szCs w:val="24"/>
        </w:rPr>
        <w:t>we</w:t>
      </w:r>
      <w:r w:rsidRPr="00D24356">
        <w:rPr>
          <w:rFonts w:ascii="Times New Roman" w:eastAsia="Times New Roman" w:hAnsi="Times New Roman" w:cs="Times New Roman"/>
          <w:b/>
          <w:bCs/>
          <w:color w:val="4C1130"/>
          <w:sz w:val="24"/>
          <w:szCs w:val="24"/>
        </w:rPr>
        <w:t xml:space="preserve"> are Tom who "safely" frees the slave who is already free. How do you interpret Cox, and what do you see as the purpose of the ending? What are the aspects of the ending you see as most compelling or most frustrating? What does the ending do to your perception of Huck?</w:t>
      </w:r>
      <w:r w:rsidRPr="00D24356">
        <w:rPr>
          <w:rFonts w:eastAsia="Times New Roman" w:cs="Times New Roman"/>
          <w:color w:val="222222"/>
          <w:sz w:val="24"/>
          <w:szCs w:val="24"/>
        </w:rPr>
        <w:br/>
      </w:r>
      <w:r w:rsidRPr="00D24356">
        <w:rPr>
          <w:rFonts w:eastAsia="Times New Roman" w:cs="Times New Roman"/>
          <w:color w:val="222222"/>
          <w:sz w:val="24"/>
          <w:szCs w:val="24"/>
        </w:rPr>
        <w:br/>
      </w:r>
      <w:r w:rsidRPr="00D24356">
        <w:rPr>
          <w:rFonts w:ascii="Times New Roman" w:eastAsia="Times New Roman" w:hAnsi="Times New Roman" w:cs="Times New Roman"/>
          <w:b/>
          <w:bCs/>
          <w:color w:val="4C1130"/>
          <w:sz w:val="24"/>
          <w:szCs w:val="24"/>
        </w:rPr>
        <w:t xml:space="preserve">2. If we consider, as Twain says, that the novel celebrates the triumph of a "sound heart" over a "deformed conscience," what are the steps in that process? Do these steps suggest a growth akin to the </w:t>
      </w:r>
      <w:proofErr w:type="spellStart"/>
      <w:r w:rsidRPr="00D24356">
        <w:rPr>
          <w:rFonts w:ascii="Times New Roman" w:eastAsia="Times New Roman" w:hAnsi="Times New Roman" w:cs="Times New Roman"/>
          <w:b/>
          <w:bCs/>
          <w:color w:val="4C1130"/>
          <w:sz w:val="24"/>
          <w:szCs w:val="24"/>
        </w:rPr>
        <w:t>bildungsroman</w:t>
      </w:r>
      <w:proofErr w:type="spellEnd"/>
      <w:r w:rsidRPr="00D24356">
        <w:rPr>
          <w:rFonts w:ascii="Times New Roman" w:eastAsia="Times New Roman" w:hAnsi="Times New Roman" w:cs="Times New Roman"/>
          <w:b/>
          <w:bCs/>
          <w:color w:val="4C1130"/>
          <w:sz w:val="24"/>
          <w:szCs w:val="24"/>
        </w:rPr>
        <w:t xml:space="preserve"> model, or not? What elements signify the sound heart? Which signify a deformed conscience? Do you think conscience really suffer defeat, or is there more of a dialectic between a sound heart and deformed conscience? What happens as a result of this dialectic? What is the product of the conflict? For extra textual discussion: Is there anything deformed in our own individual or national conscience or mores?</w:t>
      </w:r>
      <w:r w:rsidRPr="00D24356">
        <w:rPr>
          <w:rFonts w:eastAsia="Times New Roman" w:cs="Times New Roman"/>
          <w:color w:val="222222"/>
          <w:sz w:val="24"/>
          <w:szCs w:val="24"/>
        </w:rPr>
        <w:br/>
      </w:r>
      <w:r w:rsidRPr="00D24356">
        <w:rPr>
          <w:rFonts w:eastAsia="Times New Roman" w:cs="Times New Roman"/>
          <w:color w:val="222222"/>
          <w:sz w:val="24"/>
          <w:szCs w:val="24"/>
        </w:rPr>
        <w:br/>
      </w:r>
      <w:r w:rsidRPr="00D24356">
        <w:rPr>
          <w:rFonts w:ascii="Times New Roman" w:eastAsia="Times New Roman" w:hAnsi="Times New Roman" w:cs="Times New Roman"/>
          <w:b/>
          <w:bCs/>
          <w:color w:val="4C1130"/>
          <w:sz w:val="24"/>
          <w:szCs w:val="24"/>
        </w:rPr>
        <w:t xml:space="preserve">3. Identify and discuss the literary techniques used by Mark Twain in </w:t>
      </w:r>
      <w:proofErr w:type="spellStart"/>
      <w:r w:rsidRPr="00D24356">
        <w:rPr>
          <w:rFonts w:ascii="Times New Roman" w:eastAsia="Times New Roman" w:hAnsi="Times New Roman" w:cs="Times New Roman"/>
          <w:b/>
          <w:bCs/>
          <w:color w:val="4C1130"/>
          <w:sz w:val="24"/>
          <w:szCs w:val="24"/>
        </w:rPr>
        <w:t>Chs</w:t>
      </w:r>
      <w:proofErr w:type="spellEnd"/>
      <w:r w:rsidRPr="00D24356">
        <w:rPr>
          <w:rFonts w:ascii="Times New Roman" w:eastAsia="Times New Roman" w:hAnsi="Times New Roman" w:cs="Times New Roman"/>
          <w:b/>
          <w:bCs/>
          <w:color w:val="4C1130"/>
          <w:sz w:val="24"/>
          <w:szCs w:val="24"/>
        </w:rPr>
        <w:t xml:space="preserve">. 20 - 23 in </w:t>
      </w:r>
      <w:r w:rsidRPr="00D24356">
        <w:rPr>
          <w:rFonts w:ascii="Times New Roman" w:eastAsia="Times New Roman" w:hAnsi="Times New Roman" w:cs="Times New Roman"/>
          <w:b/>
          <w:bCs/>
          <w:i/>
          <w:iCs/>
          <w:color w:val="4C1130"/>
          <w:sz w:val="24"/>
          <w:szCs w:val="24"/>
        </w:rPr>
        <w:t>Huckleberry Finn</w:t>
      </w:r>
      <w:r w:rsidRPr="00D24356">
        <w:rPr>
          <w:rFonts w:ascii="Times New Roman" w:eastAsia="Times New Roman" w:hAnsi="Times New Roman" w:cs="Times New Roman"/>
          <w:b/>
          <w:bCs/>
          <w:color w:val="4C1130"/>
          <w:sz w:val="24"/>
          <w:szCs w:val="24"/>
        </w:rPr>
        <w:t>. How do they add to the satire and/or help convey meaning? Consider techniques such as: figures of speech, vernacular, narrative techniques, sentence structure, diction, organization, syntax, detail, imagery, exaggeration, understatement, irony, or tone.</w:t>
      </w:r>
      <w:r w:rsidRPr="00D24356">
        <w:rPr>
          <w:rFonts w:eastAsia="Times New Roman" w:cs="Times New Roman"/>
          <w:color w:val="222222"/>
          <w:sz w:val="24"/>
          <w:szCs w:val="24"/>
        </w:rPr>
        <w:br/>
      </w:r>
      <w:r w:rsidRPr="00D24356">
        <w:rPr>
          <w:rFonts w:eastAsia="Times New Roman" w:cs="Times New Roman"/>
          <w:color w:val="222222"/>
          <w:sz w:val="24"/>
          <w:szCs w:val="24"/>
        </w:rPr>
        <w:br/>
      </w:r>
      <w:r w:rsidRPr="00D24356">
        <w:rPr>
          <w:rFonts w:ascii="Times New Roman" w:eastAsia="Times New Roman" w:hAnsi="Times New Roman" w:cs="Times New Roman"/>
          <w:b/>
          <w:bCs/>
          <w:color w:val="4C1130"/>
          <w:sz w:val="24"/>
          <w:szCs w:val="24"/>
        </w:rPr>
        <w:t xml:space="preserve">4. Discuss the different permutations of family in the text and consider Huck's relationship to these families and your sense of Twain’s commentary. What flaws do you notice? What graces? How does family define us, in a broad sense -- what do we search for in a family? </w:t>
      </w:r>
      <w:r w:rsidRPr="00D24356">
        <w:rPr>
          <w:rFonts w:ascii="Times New Roman" w:eastAsia="Times New Roman" w:hAnsi="Times New Roman" w:cs="Times New Roman"/>
          <w:b/>
          <w:bCs/>
          <w:color w:val="4C1130"/>
          <w:sz w:val="24"/>
          <w:szCs w:val="24"/>
          <w:u w:val="single"/>
        </w:rPr>
        <w:t>(</w:t>
      </w:r>
      <w:proofErr w:type="gramStart"/>
      <w:r w:rsidRPr="00D24356">
        <w:rPr>
          <w:rFonts w:ascii="Times New Roman" w:eastAsia="Times New Roman" w:hAnsi="Times New Roman" w:cs="Times New Roman"/>
          <w:b/>
          <w:bCs/>
          <w:color w:val="4C1130"/>
          <w:sz w:val="24"/>
          <w:szCs w:val="24"/>
          <w:u w:val="single"/>
        </w:rPr>
        <w:t>it</w:t>
      </w:r>
      <w:proofErr w:type="gramEnd"/>
      <w:r w:rsidRPr="00D24356">
        <w:rPr>
          <w:rFonts w:ascii="Times New Roman" w:eastAsia="Times New Roman" w:hAnsi="Times New Roman" w:cs="Times New Roman"/>
          <w:b/>
          <w:bCs/>
          <w:color w:val="4C1130"/>
          <w:sz w:val="24"/>
          <w:szCs w:val="24"/>
          <w:u w:val="single"/>
        </w:rPr>
        <w:t xml:space="preserve"> is expected that this discussion would move to these broader, out-of-text realms, and you should have notes that do so as well).</w:t>
      </w:r>
    </w:p>
    <w:p w:rsidR="00D24356" w:rsidRPr="00D24356" w:rsidRDefault="00D24356" w:rsidP="00D24356">
      <w:pPr>
        <w:shd w:val="clear" w:color="auto" w:fill="FFFFFF"/>
        <w:spacing w:after="0" w:line="240" w:lineRule="auto"/>
        <w:jc w:val="center"/>
        <w:rPr>
          <w:rFonts w:ascii="Times" w:eastAsiaTheme="minorEastAsia" w:hAnsi="Arial" w:cs="Times New Roman"/>
          <w:color w:val="222222"/>
          <w:sz w:val="20"/>
          <w:szCs w:val="20"/>
        </w:rPr>
      </w:pPr>
      <w:r w:rsidRPr="00D24356">
        <w:rPr>
          <w:rFonts w:ascii="Times New Roman" w:eastAsiaTheme="minorEastAsia" w:hAnsi="Times New Roman" w:cs="Times New Roman"/>
          <w:b/>
          <w:bCs/>
          <w:color w:val="000000"/>
          <w:sz w:val="24"/>
          <w:szCs w:val="24"/>
        </w:rPr>
        <w:t>Socratic Seminar Discussion Questions</w:t>
      </w:r>
    </w:p>
    <w:p w:rsidR="00D24356" w:rsidRPr="00D24356" w:rsidRDefault="00D24356" w:rsidP="00D24356">
      <w:pPr>
        <w:shd w:val="clear" w:color="auto" w:fill="FFFFFF"/>
        <w:spacing w:after="0" w:line="240" w:lineRule="auto"/>
        <w:jc w:val="center"/>
        <w:rPr>
          <w:rFonts w:ascii="Times" w:eastAsiaTheme="minorEastAsia" w:hAnsi="Arial" w:cs="Times New Roman" w:hint="cs"/>
          <w:color w:val="222222"/>
          <w:sz w:val="20"/>
          <w:szCs w:val="20"/>
        </w:rPr>
      </w:pPr>
      <w:r w:rsidRPr="00D24356">
        <w:rPr>
          <w:rFonts w:ascii="Times New Roman" w:eastAsiaTheme="minorEastAsia" w:hAnsi="Times New Roman" w:cs="Times New Roman"/>
          <w:b/>
          <w:bCs/>
          <w:i/>
          <w:iCs/>
          <w:color w:val="000000"/>
          <w:sz w:val="24"/>
          <w:szCs w:val="24"/>
        </w:rPr>
        <w:t>Group B</w:t>
      </w:r>
    </w:p>
    <w:p w:rsidR="00D24356" w:rsidRPr="00D24356" w:rsidRDefault="00D24356" w:rsidP="00D24356">
      <w:pPr>
        <w:shd w:val="clear" w:color="auto" w:fill="FFFFFF"/>
        <w:spacing w:after="0" w:line="240" w:lineRule="auto"/>
        <w:jc w:val="center"/>
        <w:rPr>
          <w:rFonts w:ascii="Times" w:eastAsiaTheme="minorEastAsia" w:hAnsi="Arial" w:cs="Times New Roman" w:hint="cs"/>
          <w:color w:val="222222"/>
          <w:sz w:val="20"/>
          <w:szCs w:val="20"/>
        </w:rPr>
      </w:pPr>
    </w:p>
    <w:p w:rsidR="00D24356" w:rsidRPr="00D24356" w:rsidRDefault="00D24356" w:rsidP="00D24356">
      <w:pPr>
        <w:shd w:val="clear" w:color="auto" w:fill="FFFFFF"/>
        <w:spacing w:after="240" w:line="240" w:lineRule="auto"/>
        <w:rPr>
          <w:rFonts w:eastAsiaTheme="minorEastAsia" w:hint="cs"/>
          <w:color w:val="222222"/>
          <w:sz w:val="24"/>
          <w:szCs w:val="24"/>
        </w:rPr>
      </w:pPr>
      <w:r w:rsidRPr="00D24356">
        <w:rPr>
          <w:rFonts w:eastAsia="Times New Roman" w:cs="Times New Roman"/>
          <w:color w:val="222222"/>
          <w:sz w:val="24"/>
          <w:szCs w:val="24"/>
        </w:rPr>
        <w:br/>
      </w:r>
      <w:r w:rsidRPr="00D24356">
        <w:rPr>
          <w:rFonts w:ascii="Times New Roman" w:eastAsia="Times New Roman" w:hAnsi="Times New Roman" w:cs="Times New Roman"/>
          <w:b/>
          <w:bCs/>
          <w:color w:val="000000"/>
          <w:sz w:val="24"/>
          <w:szCs w:val="24"/>
          <w:u w:val="single"/>
        </w:rPr>
        <w:t>BEFORE OUR SEMINAR</w:t>
      </w:r>
      <w:r w:rsidRPr="00D24356">
        <w:rPr>
          <w:rFonts w:ascii="Times New Roman" w:eastAsia="Times New Roman" w:hAnsi="Times New Roman" w:cs="Times New Roman"/>
          <w:color w:val="000000"/>
          <w:sz w:val="24"/>
          <w:szCs w:val="24"/>
        </w:rPr>
        <w:t xml:space="preserve"> </w:t>
      </w:r>
      <w:r w:rsidRPr="00D24356">
        <w:rPr>
          <w:rFonts w:eastAsia="Times New Roman" w:cs="Times New Roman"/>
          <w:color w:val="222222"/>
          <w:sz w:val="24"/>
          <w:szCs w:val="24"/>
        </w:rPr>
        <w:br/>
      </w:r>
      <w:r w:rsidRPr="00D24356">
        <w:rPr>
          <w:rFonts w:ascii="Times New Roman" w:eastAsia="Times New Roman" w:hAnsi="Times New Roman" w:cs="Times New Roman"/>
          <w:color w:val="000000"/>
          <w:sz w:val="24"/>
          <w:szCs w:val="24"/>
        </w:rPr>
        <w:t xml:space="preserve">To prepare for our discussion, carefully read the questions below. You </w:t>
      </w:r>
      <w:r w:rsidRPr="00D24356">
        <w:rPr>
          <w:rFonts w:ascii="Times New Roman" w:eastAsia="Times New Roman" w:hAnsi="Times New Roman" w:cs="Times New Roman"/>
          <w:i/>
          <w:iCs/>
          <w:color w:val="000000"/>
          <w:sz w:val="24"/>
          <w:szCs w:val="24"/>
        </w:rPr>
        <w:t>are required</w:t>
      </w:r>
      <w:r w:rsidRPr="00D24356">
        <w:rPr>
          <w:rFonts w:ascii="Times New Roman" w:eastAsia="Times New Roman" w:hAnsi="Times New Roman" w:cs="Times New Roman"/>
          <w:color w:val="000000"/>
          <w:sz w:val="24"/>
          <w:szCs w:val="24"/>
        </w:rPr>
        <w:t xml:space="preserve"> to type up ideas/</w:t>
      </w:r>
      <w:proofErr w:type="spellStart"/>
      <w:r w:rsidRPr="00D24356">
        <w:rPr>
          <w:rFonts w:ascii="Times New Roman" w:eastAsia="Times New Roman" w:hAnsi="Times New Roman" w:cs="Times New Roman"/>
          <w:color w:val="000000"/>
          <w:sz w:val="24"/>
          <w:szCs w:val="24"/>
        </w:rPr>
        <w:t>thoughtlines</w:t>
      </w:r>
      <w:proofErr w:type="spellEnd"/>
      <w:r w:rsidRPr="00D24356">
        <w:rPr>
          <w:rFonts w:ascii="Times New Roman" w:eastAsia="Times New Roman" w:hAnsi="Times New Roman" w:cs="Times New Roman"/>
          <w:color w:val="000000"/>
          <w:sz w:val="24"/>
          <w:szCs w:val="24"/>
        </w:rPr>
        <w:t xml:space="preserve"> and questions in preparation and find passages or quotes that you think relevant. Feel free to bring in outside research if you desire, as long as you cite this in your notes and give credit during discourse. Review the preparatory notes rubric before the seminar. Your </w:t>
      </w:r>
      <w:r w:rsidRPr="00D24356">
        <w:rPr>
          <w:rFonts w:ascii="Times New Roman" w:eastAsia="Times New Roman" w:hAnsi="Times New Roman" w:cs="Times New Roman"/>
          <w:color w:val="000000"/>
          <w:sz w:val="24"/>
          <w:szCs w:val="24"/>
        </w:rPr>
        <w:lastRenderedPageBreak/>
        <w:t>notes for the seminar will be handed in for a grade -- at least one page of typed notes per question.</w:t>
      </w:r>
      <w:r w:rsidRPr="00D24356">
        <w:rPr>
          <w:rFonts w:eastAsia="Times New Roman" w:cs="Times New Roman"/>
          <w:color w:val="222222"/>
          <w:sz w:val="24"/>
          <w:szCs w:val="24"/>
        </w:rPr>
        <w:br/>
      </w:r>
      <w:r w:rsidRPr="00D24356">
        <w:rPr>
          <w:rFonts w:eastAsia="Times New Roman" w:cs="Times New Roman"/>
          <w:color w:val="222222"/>
          <w:sz w:val="24"/>
          <w:szCs w:val="24"/>
        </w:rPr>
        <w:br/>
      </w:r>
      <w:r w:rsidRPr="00D24356">
        <w:rPr>
          <w:rFonts w:ascii="Times New Roman" w:eastAsia="Times New Roman" w:hAnsi="Times New Roman" w:cs="Times New Roman"/>
          <w:b/>
          <w:bCs/>
          <w:color w:val="000000"/>
          <w:sz w:val="24"/>
          <w:szCs w:val="24"/>
          <w:u w:val="single"/>
        </w:rPr>
        <w:t>SEMINAR QUESTIONS</w:t>
      </w:r>
      <w:proofErr w:type="gramStart"/>
      <w:r w:rsidRPr="00D24356">
        <w:rPr>
          <w:rFonts w:ascii="Times New Roman" w:eastAsia="Times New Roman" w:hAnsi="Times New Roman" w:cs="Times New Roman"/>
          <w:b/>
          <w:bCs/>
          <w:color w:val="000000"/>
          <w:sz w:val="24"/>
          <w:szCs w:val="24"/>
          <w:u w:val="single"/>
        </w:rPr>
        <w:t>:</w:t>
      </w:r>
      <w:proofErr w:type="gramEnd"/>
      <w:r w:rsidRPr="00D24356">
        <w:rPr>
          <w:rFonts w:eastAsia="Times New Roman" w:cs="Times New Roman"/>
          <w:color w:val="222222"/>
          <w:sz w:val="24"/>
          <w:szCs w:val="24"/>
        </w:rPr>
        <w:br/>
      </w:r>
      <w:r w:rsidRPr="00D24356">
        <w:rPr>
          <w:rFonts w:ascii="Times New Roman" w:eastAsia="Times New Roman" w:hAnsi="Times New Roman" w:cs="Times New Roman"/>
          <w:b/>
          <w:bCs/>
          <w:color w:val="0C343D"/>
          <w:sz w:val="24"/>
          <w:szCs w:val="24"/>
        </w:rPr>
        <w:t xml:space="preserve">1. Are conclusions drawn from interpretations or are interpretations drawn from conclusions? In other words, is there any possibility for an unbiased interpretation of a text, or do aspects of our own cultural contexts, our own societal lenses affect how we interpret (and how others interpret)? For instance, how do cultural ideas about slavery and the n-word affect our interpretation? Or, does the 21st C debate about the n-word, modern literary analyses, or the teacher’s bias rub off on us? Does </w:t>
      </w:r>
      <w:r w:rsidRPr="00D24356">
        <w:rPr>
          <w:rFonts w:ascii="Times New Roman" w:eastAsia="Times New Roman" w:hAnsi="Times New Roman" w:cs="Times New Roman"/>
          <w:b/>
          <w:bCs/>
          <w:i/>
          <w:iCs/>
          <w:color w:val="0C343D"/>
          <w:sz w:val="24"/>
          <w:szCs w:val="24"/>
        </w:rPr>
        <w:t xml:space="preserve">Huck Finn, </w:t>
      </w:r>
      <w:r w:rsidRPr="00D24356">
        <w:rPr>
          <w:rFonts w:ascii="Times New Roman" w:eastAsia="Times New Roman" w:hAnsi="Times New Roman" w:cs="Times New Roman"/>
          <w:b/>
          <w:bCs/>
          <w:color w:val="0C343D"/>
          <w:sz w:val="24"/>
          <w:szCs w:val="24"/>
        </w:rPr>
        <w:t>the novel itself, pressure us to question societal norms or our culture?</w:t>
      </w:r>
      <w:r w:rsidRPr="00D24356">
        <w:rPr>
          <w:rFonts w:eastAsia="Times New Roman" w:cs="Times New Roman"/>
          <w:color w:val="222222"/>
          <w:sz w:val="24"/>
          <w:szCs w:val="24"/>
        </w:rPr>
        <w:br/>
      </w:r>
      <w:r w:rsidRPr="00D24356">
        <w:rPr>
          <w:rFonts w:eastAsia="Times New Roman" w:cs="Times New Roman"/>
          <w:color w:val="222222"/>
          <w:sz w:val="24"/>
          <w:szCs w:val="24"/>
        </w:rPr>
        <w:br/>
      </w:r>
      <w:r w:rsidRPr="00D24356">
        <w:rPr>
          <w:rFonts w:ascii="Times New Roman" w:eastAsia="Times New Roman" w:hAnsi="Times New Roman" w:cs="Times New Roman"/>
          <w:b/>
          <w:bCs/>
          <w:color w:val="0C343D"/>
          <w:sz w:val="24"/>
          <w:szCs w:val="24"/>
        </w:rPr>
        <w:t xml:space="preserve">2. Appearance versus reality is a major theme in </w:t>
      </w:r>
      <w:r w:rsidRPr="00D24356">
        <w:rPr>
          <w:rFonts w:ascii="Times New Roman" w:eastAsia="Times New Roman" w:hAnsi="Times New Roman" w:cs="Times New Roman"/>
          <w:b/>
          <w:bCs/>
          <w:i/>
          <w:iCs/>
          <w:color w:val="0C343D"/>
          <w:sz w:val="24"/>
          <w:szCs w:val="24"/>
        </w:rPr>
        <w:t>Huck Finn</w:t>
      </w:r>
      <w:r w:rsidRPr="00D24356">
        <w:rPr>
          <w:rFonts w:ascii="Times New Roman" w:eastAsia="Times New Roman" w:hAnsi="Times New Roman" w:cs="Times New Roman"/>
          <w:b/>
          <w:bCs/>
          <w:color w:val="0C343D"/>
          <w:sz w:val="24"/>
          <w:szCs w:val="24"/>
        </w:rPr>
        <w:t>. Using specifics from the book, discuss this very prevalent theme. How does this element of the novel resonate with other thematic elements? Does Huck’s perception of reality change when he’s on the raft, and if it does, how? Why? Consider also how the notion of performance and taking on different personas relates to this discussion.</w:t>
      </w:r>
      <w:r w:rsidRPr="00D24356">
        <w:rPr>
          <w:rFonts w:eastAsia="Times New Roman" w:cs="Times New Roman"/>
          <w:color w:val="222222"/>
          <w:sz w:val="24"/>
          <w:szCs w:val="24"/>
        </w:rPr>
        <w:br/>
      </w:r>
      <w:r w:rsidRPr="00D24356">
        <w:rPr>
          <w:rFonts w:eastAsia="Times New Roman" w:cs="Times New Roman"/>
          <w:color w:val="222222"/>
          <w:sz w:val="24"/>
          <w:szCs w:val="24"/>
        </w:rPr>
        <w:br/>
      </w:r>
      <w:r w:rsidRPr="00D24356">
        <w:rPr>
          <w:rFonts w:ascii="Times New Roman" w:eastAsia="Times New Roman" w:hAnsi="Times New Roman" w:cs="Times New Roman"/>
          <w:b/>
          <w:bCs/>
          <w:color w:val="0C343D"/>
          <w:sz w:val="24"/>
          <w:szCs w:val="24"/>
        </w:rPr>
        <w:t xml:space="preserve">3. Identify and discuss the literary techniques used by Mark Twain in </w:t>
      </w:r>
      <w:proofErr w:type="spellStart"/>
      <w:r w:rsidRPr="00D24356">
        <w:rPr>
          <w:rFonts w:ascii="Times New Roman" w:eastAsia="Times New Roman" w:hAnsi="Times New Roman" w:cs="Times New Roman"/>
          <w:b/>
          <w:bCs/>
          <w:color w:val="0C343D"/>
          <w:sz w:val="24"/>
          <w:szCs w:val="24"/>
        </w:rPr>
        <w:t>Chs</w:t>
      </w:r>
      <w:proofErr w:type="spellEnd"/>
      <w:r w:rsidRPr="00D24356">
        <w:rPr>
          <w:rFonts w:ascii="Times New Roman" w:eastAsia="Times New Roman" w:hAnsi="Times New Roman" w:cs="Times New Roman"/>
          <w:b/>
          <w:bCs/>
          <w:color w:val="0C343D"/>
          <w:sz w:val="24"/>
          <w:szCs w:val="24"/>
        </w:rPr>
        <w:t xml:space="preserve">. 33 - 37 in </w:t>
      </w:r>
      <w:r w:rsidRPr="00D24356">
        <w:rPr>
          <w:rFonts w:ascii="Times New Roman" w:eastAsia="Times New Roman" w:hAnsi="Times New Roman" w:cs="Times New Roman"/>
          <w:b/>
          <w:bCs/>
          <w:i/>
          <w:iCs/>
          <w:color w:val="0C343D"/>
          <w:sz w:val="24"/>
          <w:szCs w:val="24"/>
        </w:rPr>
        <w:t>Huckleberry Finn</w:t>
      </w:r>
      <w:r w:rsidRPr="00D24356">
        <w:rPr>
          <w:rFonts w:ascii="Times New Roman" w:eastAsia="Times New Roman" w:hAnsi="Times New Roman" w:cs="Times New Roman"/>
          <w:b/>
          <w:bCs/>
          <w:color w:val="0C343D"/>
          <w:sz w:val="24"/>
          <w:szCs w:val="24"/>
        </w:rPr>
        <w:t>. How do they add to the satire and to the experience? Consider techniques such as: figures of speech, vernacular, narrative techniques, sentence structure, diction, organization, syntax, detail, imagery, exaggeration, understatement, irony, and tone.</w:t>
      </w:r>
      <w:r w:rsidRPr="00D24356">
        <w:rPr>
          <w:rFonts w:eastAsia="Times New Roman" w:cs="Times New Roman"/>
          <w:color w:val="222222"/>
          <w:sz w:val="24"/>
          <w:szCs w:val="24"/>
        </w:rPr>
        <w:br/>
      </w:r>
      <w:r w:rsidRPr="00D24356">
        <w:rPr>
          <w:rFonts w:eastAsia="Times New Roman" w:cs="Times New Roman"/>
          <w:color w:val="222222"/>
          <w:sz w:val="24"/>
          <w:szCs w:val="24"/>
        </w:rPr>
        <w:br/>
      </w:r>
      <w:r w:rsidRPr="00D24356">
        <w:rPr>
          <w:rFonts w:ascii="Times New Roman" w:eastAsia="Times New Roman" w:hAnsi="Times New Roman" w:cs="Times New Roman"/>
          <w:b/>
          <w:bCs/>
          <w:color w:val="0C343D"/>
          <w:sz w:val="24"/>
          <w:szCs w:val="24"/>
        </w:rPr>
        <w:t>4. Consider your readings and study of the antebellum south/ civil war/reconstruction/</w:t>
      </w:r>
      <w:proofErr w:type="spellStart"/>
      <w:r w:rsidRPr="00D24356">
        <w:rPr>
          <w:rFonts w:ascii="Times New Roman" w:eastAsia="Times New Roman" w:hAnsi="Times New Roman" w:cs="Times New Roman"/>
          <w:b/>
          <w:bCs/>
          <w:color w:val="0C343D"/>
          <w:sz w:val="24"/>
          <w:szCs w:val="24"/>
        </w:rPr>
        <w:t>Jacksonian</w:t>
      </w:r>
      <w:proofErr w:type="spellEnd"/>
      <w:r w:rsidRPr="00D24356">
        <w:rPr>
          <w:rFonts w:ascii="Times New Roman" w:eastAsia="Times New Roman" w:hAnsi="Times New Roman" w:cs="Times New Roman"/>
          <w:b/>
          <w:bCs/>
          <w:color w:val="0C343D"/>
          <w:sz w:val="24"/>
          <w:szCs w:val="24"/>
        </w:rPr>
        <w:t xml:space="preserve"> America in history, then reflect on the way tensions and themes in the text connect with key aspects of those studies. Can you make any arguments about how </w:t>
      </w:r>
      <w:proofErr w:type="gramStart"/>
      <w:r w:rsidRPr="00D24356">
        <w:rPr>
          <w:rFonts w:ascii="Times New Roman" w:eastAsia="Times New Roman" w:hAnsi="Times New Roman" w:cs="Times New Roman"/>
          <w:b/>
          <w:bCs/>
          <w:color w:val="0C343D"/>
          <w:sz w:val="24"/>
          <w:szCs w:val="24"/>
        </w:rPr>
        <w:t>Twain</w:t>
      </w:r>
      <w:proofErr w:type="gramEnd"/>
      <w:r w:rsidRPr="00D24356">
        <w:rPr>
          <w:rFonts w:ascii="Times New Roman" w:eastAsia="Times New Roman" w:hAnsi="Times New Roman" w:cs="Times New Roman"/>
          <w:b/>
          <w:bCs/>
          <w:color w:val="0C343D"/>
          <w:sz w:val="24"/>
          <w:szCs w:val="24"/>
        </w:rPr>
        <w:t xml:space="preserve"> comments on American society? What elements of society are most ridiculed and how? It is expected that this prompt will spiral into broader </w:t>
      </w:r>
      <w:r w:rsidRPr="00D24356">
        <w:rPr>
          <w:rFonts w:ascii="Times New Roman" w:eastAsia="Times New Roman" w:hAnsi="Times New Roman" w:cs="Times New Roman"/>
          <w:b/>
          <w:bCs/>
          <w:color w:val="0C343D"/>
          <w:sz w:val="24"/>
          <w:szCs w:val="24"/>
          <w:u w:val="single"/>
        </w:rPr>
        <w:t>discussion about perceptions about and resonances with our history in progress today, and you should have notes on this.</w:t>
      </w:r>
    </w:p>
    <w:p w:rsidR="00D24356" w:rsidRPr="00D24356" w:rsidRDefault="00D24356" w:rsidP="00D24356">
      <w:pPr>
        <w:shd w:val="clear" w:color="auto" w:fill="FFFFFF"/>
        <w:spacing w:after="240" w:line="240" w:lineRule="auto"/>
        <w:rPr>
          <w:rFonts w:ascii="Arial" w:eastAsia="Times New Roman" w:hAnsi="Arial" w:cs="Arial"/>
          <w:color w:val="222222"/>
          <w:sz w:val="16"/>
          <w:szCs w:val="16"/>
        </w:rPr>
      </w:pPr>
    </w:p>
    <w:p w:rsidR="00D24356" w:rsidRPr="00D24356" w:rsidRDefault="00D24356" w:rsidP="00D24356">
      <w:pPr>
        <w:shd w:val="clear" w:color="auto" w:fill="FFFFFF"/>
        <w:spacing w:after="0" w:line="240" w:lineRule="auto"/>
        <w:jc w:val="center"/>
        <w:rPr>
          <w:rFonts w:ascii="Times" w:eastAsiaTheme="minorEastAsia" w:hAnsi="Arial" w:cs="Times New Roman"/>
          <w:color w:val="222222"/>
          <w:sz w:val="20"/>
          <w:szCs w:val="20"/>
        </w:rPr>
      </w:pPr>
      <w:r w:rsidRPr="00D24356">
        <w:rPr>
          <w:rFonts w:ascii="Times New Roman" w:eastAsiaTheme="minorEastAsia" w:hAnsi="Times New Roman" w:cs="Times New Roman"/>
          <w:b/>
          <w:bCs/>
          <w:color w:val="000000"/>
          <w:sz w:val="24"/>
          <w:szCs w:val="24"/>
          <w:u w:val="single"/>
        </w:rPr>
        <w:t>Socratic Seminar Discourse Rubric</w:t>
      </w:r>
    </w:p>
    <w:p w:rsidR="00D24356" w:rsidRPr="00D24356" w:rsidRDefault="00D24356" w:rsidP="00D24356">
      <w:pPr>
        <w:shd w:val="clear" w:color="auto" w:fill="FFFFFF"/>
        <w:spacing w:after="240" w:line="240" w:lineRule="auto"/>
        <w:rPr>
          <w:rFonts w:eastAsiaTheme="minorEastAsia" w:hint="cs"/>
          <w:color w:val="222222"/>
          <w:sz w:val="24"/>
          <w:szCs w:val="24"/>
        </w:rPr>
      </w:pPr>
      <w:r w:rsidRPr="00D24356">
        <w:rPr>
          <w:rFonts w:eastAsia="Times New Roman" w:cs="Times New Roman"/>
          <w:color w:val="222222"/>
          <w:sz w:val="24"/>
          <w:szCs w:val="24"/>
        </w:rPr>
        <w:br/>
      </w:r>
      <w:r w:rsidRPr="00D24356">
        <w:rPr>
          <w:rFonts w:ascii="Times New Roman" w:eastAsia="Times New Roman" w:hAnsi="Times New Roman" w:cs="Times New Roman"/>
          <w:b/>
          <w:bCs/>
          <w:i/>
          <w:iCs/>
          <w:color w:val="000000"/>
          <w:sz w:val="24"/>
          <w:szCs w:val="24"/>
        </w:rPr>
        <w:t>Primary Criteria</w:t>
      </w:r>
      <w:proofErr w:type="gramStart"/>
      <w:r w:rsidRPr="00D24356">
        <w:rPr>
          <w:rFonts w:ascii="Times New Roman" w:eastAsia="Times New Roman" w:hAnsi="Times New Roman" w:cs="Times New Roman"/>
          <w:b/>
          <w:bCs/>
          <w:i/>
          <w:iCs/>
          <w:color w:val="000000"/>
          <w:sz w:val="24"/>
          <w:szCs w:val="24"/>
        </w:rPr>
        <w:t>:</w:t>
      </w:r>
      <w:proofErr w:type="gramEnd"/>
      <w:r w:rsidRPr="00D24356">
        <w:rPr>
          <w:rFonts w:eastAsia="Times New Roman" w:cs="Times New Roman"/>
          <w:color w:val="222222"/>
          <w:sz w:val="24"/>
          <w:szCs w:val="24"/>
        </w:rPr>
        <w:br/>
      </w:r>
      <w:r w:rsidRPr="00D24356">
        <w:rPr>
          <w:rFonts w:ascii="Times New Roman" w:eastAsia="Times New Roman" w:hAnsi="Times New Roman" w:cs="Times New Roman"/>
          <w:b/>
          <w:bCs/>
          <w:color w:val="000000"/>
          <w:sz w:val="24"/>
          <w:szCs w:val="24"/>
        </w:rPr>
        <w:t>·Often refers to specific examples and ideas in the text whenever she makes a point.</w:t>
      </w:r>
      <w:r w:rsidRPr="00D24356">
        <w:rPr>
          <w:rFonts w:eastAsia="Times New Roman" w:cs="Times New Roman"/>
          <w:color w:val="222222"/>
          <w:sz w:val="24"/>
          <w:szCs w:val="24"/>
        </w:rPr>
        <w:br/>
      </w:r>
      <w:r w:rsidRPr="00D24356">
        <w:rPr>
          <w:rFonts w:ascii="Times New Roman" w:eastAsia="Times New Roman" w:hAnsi="Times New Roman" w:cs="Times New Roman"/>
          <w:b/>
          <w:bCs/>
          <w:color w:val="000000"/>
          <w:sz w:val="24"/>
          <w:szCs w:val="24"/>
        </w:rPr>
        <w:t>·Demonstrates a thorough understanding and interpretation of the text on both a literal and abstract level; has no evidence of misreading.</w:t>
      </w:r>
      <w:r w:rsidRPr="00D24356">
        <w:rPr>
          <w:rFonts w:eastAsia="Times New Roman" w:cs="Times New Roman"/>
          <w:color w:val="222222"/>
          <w:sz w:val="24"/>
          <w:szCs w:val="24"/>
        </w:rPr>
        <w:br/>
      </w:r>
      <w:r w:rsidRPr="00D24356">
        <w:rPr>
          <w:rFonts w:ascii="Times New Roman" w:eastAsia="Times New Roman" w:hAnsi="Times New Roman" w:cs="Times New Roman"/>
          <w:b/>
          <w:bCs/>
          <w:color w:val="000000"/>
          <w:sz w:val="24"/>
          <w:szCs w:val="24"/>
        </w:rPr>
        <w:t>·Adds several meaty comments to the discussion; asks critical questions.</w:t>
      </w:r>
      <w:r w:rsidRPr="00D24356">
        <w:rPr>
          <w:rFonts w:eastAsia="Times New Roman" w:cs="Times New Roman"/>
          <w:color w:val="222222"/>
          <w:sz w:val="24"/>
          <w:szCs w:val="24"/>
        </w:rPr>
        <w:br/>
      </w:r>
      <w:r w:rsidRPr="00D24356">
        <w:rPr>
          <w:rFonts w:eastAsia="Times New Roman" w:cs="Times New Roman"/>
          <w:color w:val="222222"/>
          <w:sz w:val="24"/>
          <w:szCs w:val="24"/>
        </w:rPr>
        <w:br/>
      </w:r>
      <w:r w:rsidRPr="00D24356">
        <w:rPr>
          <w:rFonts w:ascii="Times New Roman" w:eastAsia="Times New Roman" w:hAnsi="Times New Roman" w:cs="Times New Roman"/>
          <w:b/>
          <w:bCs/>
          <w:i/>
          <w:iCs/>
          <w:color w:val="000000"/>
          <w:sz w:val="24"/>
          <w:szCs w:val="24"/>
        </w:rPr>
        <w:t>Secondary Criteria</w:t>
      </w:r>
      <w:proofErr w:type="gramStart"/>
      <w:r w:rsidRPr="00D24356">
        <w:rPr>
          <w:rFonts w:ascii="Times New Roman" w:eastAsia="Times New Roman" w:hAnsi="Times New Roman" w:cs="Times New Roman"/>
          <w:b/>
          <w:bCs/>
          <w:i/>
          <w:iCs/>
          <w:color w:val="000000"/>
          <w:sz w:val="24"/>
          <w:szCs w:val="24"/>
        </w:rPr>
        <w:t>:</w:t>
      </w:r>
      <w:proofErr w:type="gramEnd"/>
      <w:r w:rsidRPr="00D24356">
        <w:rPr>
          <w:rFonts w:eastAsia="Times New Roman" w:cs="Times New Roman"/>
          <w:color w:val="222222"/>
          <w:sz w:val="24"/>
          <w:szCs w:val="24"/>
        </w:rPr>
        <w:br/>
      </w:r>
      <w:r w:rsidRPr="00D24356">
        <w:rPr>
          <w:rFonts w:ascii="Times New Roman" w:eastAsia="Times New Roman" w:hAnsi="Times New Roman" w:cs="Times New Roman"/>
          <w:b/>
          <w:bCs/>
          <w:color w:val="000000"/>
          <w:sz w:val="24"/>
          <w:szCs w:val="24"/>
        </w:rPr>
        <w:t>·Makes comments that are concise, meaningful, and clearly relevant to the discussion.</w:t>
      </w:r>
      <w:r w:rsidRPr="00D24356">
        <w:rPr>
          <w:rFonts w:eastAsia="Times New Roman" w:cs="Times New Roman"/>
          <w:color w:val="222222"/>
          <w:sz w:val="24"/>
          <w:szCs w:val="24"/>
        </w:rPr>
        <w:br/>
      </w:r>
      <w:r w:rsidRPr="00D24356">
        <w:rPr>
          <w:rFonts w:ascii="Times New Roman" w:eastAsia="Times New Roman" w:hAnsi="Times New Roman" w:cs="Times New Roman"/>
          <w:b/>
          <w:bCs/>
          <w:color w:val="000000"/>
          <w:sz w:val="24"/>
          <w:szCs w:val="24"/>
        </w:rPr>
        <w:t>·Speaks clearly.</w:t>
      </w:r>
      <w:r w:rsidRPr="00D24356">
        <w:rPr>
          <w:rFonts w:eastAsia="Times New Roman" w:cs="Times New Roman"/>
          <w:color w:val="222222"/>
          <w:sz w:val="24"/>
          <w:szCs w:val="24"/>
        </w:rPr>
        <w:br/>
      </w:r>
      <w:r w:rsidRPr="00D24356">
        <w:rPr>
          <w:rFonts w:ascii="Times New Roman" w:eastAsia="Times New Roman" w:hAnsi="Times New Roman" w:cs="Times New Roman"/>
          <w:b/>
          <w:bCs/>
          <w:color w:val="000000"/>
          <w:sz w:val="24"/>
          <w:szCs w:val="24"/>
        </w:rPr>
        <w:t xml:space="preserve">·Listens to others’ comments and refers to them (either to build upon or to refute) in a very thoughtful and engaged manner – there is a sense of improvisation and riffing to her </w:t>
      </w:r>
      <w:r w:rsidRPr="00D24356">
        <w:rPr>
          <w:rFonts w:ascii="Times New Roman" w:eastAsia="Times New Roman" w:hAnsi="Times New Roman" w:cs="Times New Roman"/>
          <w:b/>
          <w:bCs/>
          <w:color w:val="000000"/>
          <w:sz w:val="24"/>
          <w:szCs w:val="24"/>
        </w:rPr>
        <w:lastRenderedPageBreak/>
        <w:t>engagement with others’ thoughts.</w:t>
      </w:r>
      <w:r w:rsidRPr="00D24356">
        <w:rPr>
          <w:rFonts w:eastAsia="Times New Roman" w:cs="Times New Roman"/>
          <w:color w:val="222222"/>
          <w:sz w:val="24"/>
          <w:szCs w:val="24"/>
        </w:rPr>
        <w:br/>
      </w:r>
      <w:r w:rsidRPr="00D24356">
        <w:rPr>
          <w:rFonts w:ascii="Times New Roman" w:eastAsia="Times New Roman" w:hAnsi="Times New Roman" w:cs="Times New Roman"/>
          <w:b/>
          <w:bCs/>
          <w:color w:val="000000"/>
          <w:sz w:val="24"/>
          <w:szCs w:val="24"/>
        </w:rPr>
        <w:t>·Conveys enthusiasm and respect for the discussion and the participants through her conduct and comments.</w:t>
      </w:r>
      <w:r w:rsidRPr="00D24356">
        <w:rPr>
          <w:rFonts w:eastAsia="Times New Roman" w:cs="Times New Roman"/>
          <w:color w:val="222222"/>
          <w:sz w:val="24"/>
          <w:szCs w:val="24"/>
        </w:rPr>
        <w:br/>
      </w:r>
      <w:r w:rsidRPr="00D24356">
        <w:rPr>
          <w:rFonts w:eastAsia="Times New Roman" w:cs="Times New Roman"/>
          <w:color w:val="222222"/>
          <w:sz w:val="24"/>
          <w:szCs w:val="24"/>
        </w:rPr>
        <w:br/>
      </w:r>
    </w:p>
    <w:p w:rsidR="00D24356" w:rsidRPr="00D24356" w:rsidRDefault="00D24356" w:rsidP="00D24356">
      <w:pPr>
        <w:shd w:val="clear" w:color="auto" w:fill="FFFFFF"/>
        <w:spacing w:after="0" w:line="240" w:lineRule="auto"/>
        <w:jc w:val="center"/>
        <w:rPr>
          <w:rFonts w:ascii="Times" w:eastAsiaTheme="minorEastAsia" w:hAnsi="Arial" w:cs="Times New Roman"/>
          <w:color w:val="222222"/>
          <w:sz w:val="20"/>
          <w:szCs w:val="20"/>
        </w:rPr>
      </w:pPr>
      <w:r w:rsidRPr="00D24356">
        <w:rPr>
          <w:rFonts w:ascii="Times New Roman" w:eastAsiaTheme="minorEastAsia" w:hAnsi="Times New Roman" w:cs="Times New Roman"/>
          <w:b/>
          <w:bCs/>
          <w:color w:val="000000"/>
          <w:sz w:val="24"/>
          <w:szCs w:val="24"/>
          <w:u w:val="single"/>
        </w:rPr>
        <w:t>Preparatory Notes Rubric</w:t>
      </w:r>
    </w:p>
    <w:p w:rsidR="00D24356" w:rsidRPr="00D24356" w:rsidRDefault="00D24356" w:rsidP="00D24356">
      <w:pPr>
        <w:shd w:val="clear" w:color="auto" w:fill="FFFFFF"/>
        <w:spacing w:line="240" w:lineRule="auto"/>
        <w:rPr>
          <w:rFonts w:eastAsiaTheme="minorEastAsia" w:hint="cs"/>
          <w:color w:val="222222"/>
          <w:sz w:val="24"/>
          <w:szCs w:val="24"/>
        </w:rPr>
      </w:pPr>
      <w:r w:rsidRPr="00D24356">
        <w:rPr>
          <w:rFonts w:ascii="Times New Roman" w:eastAsia="Times New Roman" w:hAnsi="Times New Roman" w:cs="Times New Roman"/>
          <w:b/>
          <w:bCs/>
          <w:color w:val="000000"/>
          <w:sz w:val="24"/>
          <w:szCs w:val="24"/>
        </w:rPr>
        <w:t>· You must have one page of typed notes per prompt/discussion topic.</w:t>
      </w:r>
      <w:r w:rsidRPr="00D24356">
        <w:rPr>
          <w:rFonts w:eastAsia="Times New Roman" w:cs="Times New Roman"/>
          <w:color w:val="222222"/>
          <w:sz w:val="24"/>
          <w:szCs w:val="24"/>
        </w:rPr>
        <w:br/>
      </w:r>
      <w:r w:rsidRPr="00D24356">
        <w:rPr>
          <w:rFonts w:eastAsia="Times New Roman" w:cs="Times New Roman"/>
          <w:color w:val="222222"/>
          <w:sz w:val="24"/>
          <w:szCs w:val="24"/>
        </w:rPr>
        <w:br/>
      </w:r>
      <w:r w:rsidRPr="00D24356">
        <w:rPr>
          <w:rFonts w:ascii="Times New Roman" w:eastAsia="Times New Roman" w:hAnsi="Times New Roman" w:cs="Times New Roman"/>
          <w:b/>
          <w:bCs/>
          <w:color w:val="000000"/>
          <w:sz w:val="24"/>
          <w:szCs w:val="24"/>
        </w:rPr>
        <w:t xml:space="preserve">· For each topic, you must have one short, written paragraph that conveys one aspect of your response to the prompt. In other words, while the bulk of your notes for each topic can be in outline form, you should chose one point to elaborate in written form: 3 – 5 </w:t>
      </w:r>
      <w:r w:rsidRPr="00D24356">
        <w:rPr>
          <w:rFonts w:ascii="Times New Roman" w:eastAsia="Times New Roman" w:hAnsi="Times New Roman" w:cs="Times New Roman"/>
          <w:b/>
          <w:bCs/>
          <w:i/>
          <w:iCs/>
          <w:color w:val="000000"/>
          <w:sz w:val="24"/>
          <w:szCs w:val="24"/>
        </w:rPr>
        <w:t>well-crafted</w:t>
      </w:r>
      <w:r w:rsidRPr="00D24356">
        <w:rPr>
          <w:rFonts w:ascii="Times New Roman" w:eastAsia="Times New Roman" w:hAnsi="Times New Roman" w:cs="Times New Roman"/>
          <w:b/>
          <w:bCs/>
          <w:color w:val="000000"/>
          <w:sz w:val="24"/>
          <w:szCs w:val="24"/>
        </w:rPr>
        <w:t xml:space="preserve"> sentences.</w:t>
      </w:r>
      <w:r w:rsidRPr="00D24356">
        <w:rPr>
          <w:rFonts w:eastAsia="Times New Roman" w:cs="Times New Roman"/>
          <w:color w:val="222222"/>
          <w:sz w:val="24"/>
          <w:szCs w:val="24"/>
        </w:rPr>
        <w:br/>
      </w:r>
      <w:r w:rsidRPr="00D24356">
        <w:rPr>
          <w:rFonts w:eastAsia="Times New Roman" w:cs="Times New Roman"/>
          <w:color w:val="222222"/>
          <w:sz w:val="24"/>
          <w:szCs w:val="24"/>
        </w:rPr>
        <w:br/>
      </w:r>
      <w:r w:rsidRPr="00D24356">
        <w:rPr>
          <w:rFonts w:ascii="Times New Roman" w:eastAsia="Times New Roman" w:hAnsi="Times New Roman" w:cs="Times New Roman"/>
          <w:b/>
          <w:bCs/>
          <w:color w:val="000000"/>
          <w:sz w:val="24"/>
          <w:szCs w:val="24"/>
        </w:rPr>
        <w:t>· Your notes should convey a progression of thought – a line of inquiry.</w:t>
      </w:r>
      <w:r w:rsidRPr="00D24356">
        <w:rPr>
          <w:rFonts w:eastAsia="Times New Roman" w:cs="Times New Roman"/>
          <w:color w:val="222222"/>
          <w:sz w:val="24"/>
          <w:szCs w:val="24"/>
        </w:rPr>
        <w:br/>
      </w:r>
      <w:r w:rsidRPr="00D24356">
        <w:rPr>
          <w:rFonts w:eastAsia="Times New Roman" w:cs="Times New Roman"/>
          <w:color w:val="222222"/>
          <w:sz w:val="24"/>
          <w:szCs w:val="24"/>
        </w:rPr>
        <w:br/>
      </w:r>
      <w:r w:rsidRPr="00D24356">
        <w:rPr>
          <w:rFonts w:ascii="Times New Roman" w:eastAsia="Times New Roman" w:hAnsi="Times New Roman" w:cs="Times New Roman"/>
          <w:b/>
          <w:bCs/>
          <w:color w:val="000000"/>
          <w:sz w:val="24"/>
          <w:szCs w:val="24"/>
        </w:rPr>
        <w:t>· You must have three questions written out that can be posed in relation to the topic.</w:t>
      </w:r>
    </w:p>
    <w:p w:rsidR="000200FB" w:rsidRDefault="000200FB"/>
    <w:sectPr w:rsidR="000200FB" w:rsidSect="000200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24356"/>
    <w:rsid w:val="000200FB"/>
    <w:rsid w:val="00D243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0FB"/>
  </w:style>
  <w:style w:type="paragraph" w:styleId="Heading1">
    <w:name w:val="heading 1"/>
    <w:basedOn w:val="Normal"/>
    <w:link w:val="Heading1Char"/>
    <w:uiPriority w:val="9"/>
    <w:qFormat/>
    <w:rsid w:val="00D24356"/>
    <w:pPr>
      <w:spacing w:after="0"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356"/>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D24356"/>
    <w:pPr>
      <w:spacing w:before="100" w:beforeAutospacing="1" w:after="100" w:afterAutospacing="1" w:line="240" w:lineRule="auto"/>
    </w:pPr>
    <w:rPr>
      <w:rFonts w:ascii="Times" w:eastAsiaTheme="minorEastAsia"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1151992178">
      <w:bodyDiv w:val="1"/>
      <w:marLeft w:val="0"/>
      <w:marRight w:val="0"/>
      <w:marTop w:val="0"/>
      <w:marBottom w:val="0"/>
      <w:divBdr>
        <w:top w:val="none" w:sz="0" w:space="0" w:color="auto"/>
        <w:left w:val="none" w:sz="0" w:space="0" w:color="auto"/>
        <w:bottom w:val="none" w:sz="0" w:space="0" w:color="auto"/>
        <w:right w:val="none" w:sz="0" w:space="0" w:color="auto"/>
      </w:divBdr>
      <w:divsChild>
        <w:div w:id="472256451">
          <w:marLeft w:val="0"/>
          <w:marRight w:val="0"/>
          <w:marTop w:val="0"/>
          <w:marBottom w:val="0"/>
          <w:divBdr>
            <w:top w:val="none" w:sz="0" w:space="0" w:color="auto"/>
            <w:left w:val="none" w:sz="0" w:space="0" w:color="auto"/>
            <w:bottom w:val="none" w:sz="0" w:space="0" w:color="auto"/>
            <w:right w:val="none" w:sz="0" w:space="0" w:color="auto"/>
          </w:divBdr>
          <w:divsChild>
            <w:div w:id="1331523259">
              <w:marLeft w:val="0"/>
              <w:marRight w:val="0"/>
              <w:marTop w:val="0"/>
              <w:marBottom w:val="14"/>
              <w:divBdr>
                <w:top w:val="none" w:sz="0" w:space="0" w:color="auto"/>
                <w:left w:val="none" w:sz="0" w:space="0" w:color="auto"/>
                <w:bottom w:val="none" w:sz="0" w:space="0" w:color="auto"/>
                <w:right w:val="none" w:sz="0" w:space="0" w:color="auto"/>
              </w:divBdr>
              <w:divsChild>
                <w:div w:id="1332248513">
                  <w:marLeft w:val="0"/>
                  <w:marRight w:val="0"/>
                  <w:marTop w:val="0"/>
                  <w:marBottom w:val="0"/>
                  <w:divBdr>
                    <w:top w:val="none" w:sz="0" w:space="0" w:color="auto"/>
                    <w:left w:val="none" w:sz="0" w:space="0" w:color="auto"/>
                    <w:bottom w:val="none" w:sz="0" w:space="0" w:color="auto"/>
                    <w:right w:val="none" w:sz="0" w:space="0" w:color="auto"/>
                  </w:divBdr>
                  <w:divsChild>
                    <w:div w:id="1263143462">
                      <w:marLeft w:val="0"/>
                      <w:marRight w:val="0"/>
                      <w:marTop w:val="0"/>
                      <w:marBottom w:val="0"/>
                      <w:divBdr>
                        <w:top w:val="none" w:sz="0" w:space="0" w:color="auto"/>
                        <w:left w:val="none" w:sz="0" w:space="0" w:color="auto"/>
                        <w:bottom w:val="none" w:sz="0" w:space="0" w:color="auto"/>
                        <w:right w:val="none" w:sz="0" w:space="0" w:color="auto"/>
                      </w:divBdr>
                      <w:divsChild>
                        <w:div w:id="1295259815">
                          <w:marLeft w:val="0"/>
                          <w:marRight w:val="0"/>
                          <w:marTop w:val="0"/>
                          <w:marBottom w:val="0"/>
                          <w:divBdr>
                            <w:top w:val="none" w:sz="0" w:space="0" w:color="auto"/>
                            <w:left w:val="none" w:sz="0" w:space="0" w:color="auto"/>
                            <w:bottom w:val="none" w:sz="0" w:space="0" w:color="auto"/>
                            <w:right w:val="none" w:sz="0" w:space="0" w:color="auto"/>
                          </w:divBdr>
                          <w:divsChild>
                            <w:div w:id="1067613034">
                              <w:marLeft w:val="0"/>
                              <w:marRight w:val="0"/>
                              <w:marTop w:val="0"/>
                              <w:marBottom w:val="0"/>
                              <w:divBdr>
                                <w:top w:val="none" w:sz="0" w:space="0" w:color="auto"/>
                                <w:left w:val="none" w:sz="0" w:space="0" w:color="auto"/>
                                <w:bottom w:val="none" w:sz="0" w:space="0" w:color="auto"/>
                                <w:right w:val="none" w:sz="0" w:space="0" w:color="auto"/>
                              </w:divBdr>
                              <w:divsChild>
                                <w:div w:id="1955671506">
                                  <w:marLeft w:val="0"/>
                                  <w:marRight w:val="0"/>
                                  <w:marTop w:val="0"/>
                                  <w:marBottom w:val="0"/>
                                  <w:divBdr>
                                    <w:top w:val="none" w:sz="0" w:space="0" w:color="auto"/>
                                    <w:left w:val="none" w:sz="0" w:space="0" w:color="auto"/>
                                    <w:bottom w:val="none" w:sz="0" w:space="0" w:color="auto"/>
                                    <w:right w:val="none" w:sz="0" w:space="0" w:color="auto"/>
                                  </w:divBdr>
                                  <w:divsChild>
                                    <w:div w:id="799955504">
                                      <w:marLeft w:val="0"/>
                                      <w:marRight w:val="0"/>
                                      <w:marTop w:val="0"/>
                                      <w:marBottom w:val="0"/>
                                      <w:divBdr>
                                        <w:top w:val="none" w:sz="0" w:space="0" w:color="auto"/>
                                        <w:left w:val="none" w:sz="0" w:space="0" w:color="auto"/>
                                        <w:bottom w:val="none" w:sz="0" w:space="0" w:color="auto"/>
                                        <w:right w:val="none" w:sz="0" w:space="0" w:color="auto"/>
                                      </w:divBdr>
                                      <w:divsChild>
                                        <w:div w:id="1658925044">
                                          <w:marLeft w:val="0"/>
                                          <w:marRight w:val="0"/>
                                          <w:marTop w:val="0"/>
                                          <w:marBottom w:val="0"/>
                                          <w:divBdr>
                                            <w:top w:val="none" w:sz="0" w:space="0" w:color="auto"/>
                                            <w:left w:val="none" w:sz="0" w:space="0" w:color="auto"/>
                                            <w:bottom w:val="none" w:sz="0" w:space="0" w:color="auto"/>
                                            <w:right w:val="none" w:sz="0" w:space="0" w:color="auto"/>
                                          </w:divBdr>
                                          <w:divsChild>
                                            <w:div w:id="2081832176">
                                              <w:marLeft w:val="0"/>
                                              <w:marRight w:val="0"/>
                                              <w:marTop w:val="0"/>
                                              <w:marBottom w:val="0"/>
                                              <w:divBdr>
                                                <w:top w:val="none" w:sz="0" w:space="0" w:color="auto"/>
                                                <w:left w:val="none" w:sz="0" w:space="0" w:color="auto"/>
                                                <w:bottom w:val="none" w:sz="0" w:space="0" w:color="auto"/>
                                                <w:right w:val="none" w:sz="0" w:space="0" w:color="auto"/>
                                              </w:divBdr>
                                              <w:divsChild>
                                                <w:div w:id="285963085">
                                                  <w:marLeft w:val="0"/>
                                                  <w:marRight w:val="0"/>
                                                  <w:marTop w:val="408"/>
                                                  <w:marBottom w:val="408"/>
                                                  <w:divBdr>
                                                    <w:top w:val="none" w:sz="0" w:space="0" w:color="auto"/>
                                                    <w:left w:val="none" w:sz="0" w:space="0" w:color="auto"/>
                                                    <w:bottom w:val="none" w:sz="0" w:space="0" w:color="auto"/>
                                                    <w:right w:val="none" w:sz="0" w:space="0" w:color="auto"/>
                                                  </w:divBdr>
                                                  <w:divsChild>
                                                    <w:div w:id="1635679091">
                                                      <w:marLeft w:val="0"/>
                                                      <w:marRight w:val="0"/>
                                                      <w:marTop w:val="0"/>
                                                      <w:marBottom w:val="0"/>
                                                      <w:divBdr>
                                                        <w:top w:val="none" w:sz="0" w:space="0" w:color="auto"/>
                                                        <w:left w:val="none" w:sz="0" w:space="0" w:color="auto"/>
                                                        <w:bottom w:val="none" w:sz="0" w:space="0" w:color="auto"/>
                                                        <w:right w:val="none" w:sz="0" w:space="0" w:color="auto"/>
                                                      </w:divBdr>
                                                      <w:divsChild>
                                                        <w:div w:id="33275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0909201">
                                  <w:marLeft w:val="0"/>
                                  <w:marRight w:val="0"/>
                                  <w:marTop w:val="0"/>
                                  <w:marBottom w:val="0"/>
                                  <w:divBdr>
                                    <w:top w:val="none" w:sz="0" w:space="0" w:color="auto"/>
                                    <w:left w:val="none" w:sz="0" w:space="0" w:color="auto"/>
                                    <w:bottom w:val="none" w:sz="0" w:space="0" w:color="auto"/>
                                    <w:right w:val="none" w:sz="0" w:space="0" w:color="auto"/>
                                  </w:divBdr>
                                  <w:divsChild>
                                    <w:div w:id="1308971893">
                                      <w:marLeft w:val="0"/>
                                      <w:marRight w:val="0"/>
                                      <w:marTop w:val="0"/>
                                      <w:marBottom w:val="0"/>
                                      <w:divBdr>
                                        <w:top w:val="none" w:sz="0" w:space="0" w:color="auto"/>
                                        <w:left w:val="none" w:sz="0" w:space="0" w:color="auto"/>
                                        <w:bottom w:val="none" w:sz="0" w:space="0" w:color="auto"/>
                                        <w:right w:val="none" w:sz="0" w:space="0" w:color="auto"/>
                                      </w:divBdr>
                                      <w:divsChild>
                                        <w:div w:id="410586669">
                                          <w:marLeft w:val="0"/>
                                          <w:marRight w:val="0"/>
                                          <w:marTop w:val="0"/>
                                          <w:marBottom w:val="0"/>
                                          <w:divBdr>
                                            <w:top w:val="none" w:sz="0" w:space="0" w:color="auto"/>
                                            <w:left w:val="none" w:sz="0" w:space="0" w:color="auto"/>
                                            <w:bottom w:val="none" w:sz="0" w:space="0" w:color="auto"/>
                                            <w:right w:val="none" w:sz="0" w:space="0" w:color="auto"/>
                                          </w:divBdr>
                                          <w:divsChild>
                                            <w:div w:id="1240749946">
                                              <w:marLeft w:val="0"/>
                                              <w:marRight w:val="0"/>
                                              <w:marTop w:val="0"/>
                                              <w:marBottom w:val="0"/>
                                              <w:divBdr>
                                                <w:top w:val="none" w:sz="0" w:space="0" w:color="auto"/>
                                                <w:left w:val="none" w:sz="0" w:space="0" w:color="auto"/>
                                                <w:bottom w:val="none" w:sz="0" w:space="0" w:color="auto"/>
                                                <w:right w:val="none" w:sz="0" w:space="0" w:color="auto"/>
                                              </w:divBdr>
                                              <w:divsChild>
                                                <w:div w:id="2008828261">
                                                  <w:marLeft w:val="0"/>
                                                  <w:marRight w:val="0"/>
                                                  <w:marTop w:val="408"/>
                                                  <w:marBottom w:val="40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917</Words>
  <Characters>5230</Characters>
  <Application>Microsoft Office Word</Application>
  <DocSecurity>0</DocSecurity>
  <Lines>43</Lines>
  <Paragraphs>12</Paragraphs>
  <ScaleCrop>false</ScaleCrop>
  <Company>PPMH</Company>
  <LinksUpToDate>false</LinksUpToDate>
  <CharactersWithSpaces>6135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PPMH</dc:creator>
  <cp:lastModifiedBy>PPMH</cp:lastModifiedBy>
  <cp:revision>1</cp:revision>
  <dcterms:created xsi:type="dcterms:W3CDTF">2012-11-26T16:16:00Z</dcterms:created>
  <dcterms:modified xsi:type="dcterms:W3CDTF">2012-11-26T16:16:00Z</dcterms:modified>
</cp:coreProperties>
</file>